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cs="Times New Roman"/>
          <w:bCs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right" w:tblpY="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shd w:val="clear" w:color="auto" w:fill="auto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收件日期</w:t>
            </w:r>
          </w:p>
        </w:tc>
        <w:tc>
          <w:tcPr>
            <w:tcW w:w="1589" w:type="dxa"/>
            <w:shd w:val="clear" w:color="auto" w:fill="auto"/>
          </w:tcPr>
          <w:p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shd w:val="clear" w:color="auto" w:fill="auto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受理编号</w:t>
            </w:r>
          </w:p>
        </w:tc>
        <w:tc>
          <w:tcPr>
            <w:tcW w:w="1589" w:type="dxa"/>
            <w:shd w:val="clear" w:color="auto" w:fill="auto"/>
          </w:tcPr>
          <w:p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shd w:val="clear" w:color="auto" w:fill="auto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批准编号</w:t>
            </w:r>
          </w:p>
        </w:tc>
        <w:tc>
          <w:tcPr>
            <w:tcW w:w="1589" w:type="dxa"/>
            <w:shd w:val="clear" w:color="auto" w:fill="auto"/>
          </w:tcPr>
          <w:p>
            <w:pPr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cs="Times New Roman"/>
          <w:sz w:val="28"/>
          <w:szCs w:val="28"/>
        </w:rPr>
      </w:pPr>
    </w:p>
    <w:p>
      <w:pPr>
        <w:jc w:val="center"/>
        <w:rPr>
          <w:rFonts w:ascii="Times New Roman" w:cs="Times New Roman"/>
          <w:bCs/>
          <w:sz w:val="24"/>
          <w:szCs w:val="24"/>
        </w:rPr>
      </w:pPr>
    </w:p>
    <w:p>
      <w:pPr>
        <w:jc w:val="center"/>
        <w:rPr>
          <w:rFonts w:ascii="Times New Roman" w:cs="Times New Roman"/>
          <w:bCs/>
          <w:sz w:val="24"/>
          <w:szCs w:val="24"/>
        </w:rPr>
      </w:pPr>
    </w:p>
    <w:p>
      <w:pPr>
        <w:jc w:val="center"/>
        <w:rPr>
          <w:rFonts w:ascii="Times New Roman" w:cs="Times New Roman"/>
          <w:bCs/>
          <w:sz w:val="24"/>
          <w:szCs w:val="24"/>
        </w:rPr>
      </w:pPr>
    </w:p>
    <w:p>
      <w:pPr>
        <w:rPr>
          <w:rFonts w:ascii="Times New Roman" w:cs="Times New Roman"/>
          <w:bCs/>
          <w:sz w:val="24"/>
          <w:szCs w:val="24"/>
        </w:rPr>
      </w:pPr>
    </w:p>
    <w:p>
      <w:pPr>
        <w:spacing w:beforeLines="50" w:afterLines="50" w:line="580" w:lineRule="exact"/>
        <w:jc w:val="center"/>
        <w:rPr>
          <w:rFonts w:ascii="Times New Roman" w:eastAsia="微软雅黑" w:cs="Times New Roman"/>
          <w:b/>
          <w:bCs/>
          <w:sz w:val="28"/>
          <w:szCs w:val="28"/>
        </w:rPr>
      </w:pPr>
      <w:r>
        <w:rPr>
          <w:rFonts w:hint="eastAsia" w:ascii="Times New Roman" w:hAnsi="微软雅黑" w:eastAsia="微软雅黑" w:cs="Times New Roman"/>
          <w:b/>
          <w:bCs/>
          <w:sz w:val="28"/>
          <w:szCs w:val="28"/>
        </w:rPr>
        <w:t>江西中科生态文明创新研究院</w:t>
      </w:r>
    </w:p>
    <w:p>
      <w:pPr>
        <w:spacing w:beforeLines="50" w:afterLines="50" w:line="580" w:lineRule="exact"/>
        <w:jc w:val="center"/>
        <w:rPr>
          <w:rFonts w:ascii="Times New Roman" w:eastAsia="微软雅黑" w:cs="Times New Roman"/>
          <w:b/>
          <w:bCs/>
          <w:sz w:val="52"/>
          <w:szCs w:val="52"/>
        </w:rPr>
      </w:pPr>
      <w:r>
        <w:rPr>
          <w:rFonts w:ascii="Times New Roman" w:hAnsi="微软雅黑" w:eastAsia="微软雅黑" w:cs="Times New Roman"/>
          <w:b/>
          <w:bCs/>
          <w:sz w:val="52"/>
          <w:szCs w:val="52"/>
        </w:rPr>
        <w:t>开</w:t>
      </w:r>
      <w:r>
        <w:rPr>
          <w:rFonts w:ascii="Times New Roman" w:eastAsia="微软雅黑" w:cs="Times New Roman"/>
          <w:b/>
          <w:bCs/>
          <w:sz w:val="52"/>
          <w:szCs w:val="52"/>
        </w:rPr>
        <w:t xml:space="preserve"> </w:t>
      </w:r>
      <w:r>
        <w:rPr>
          <w:rFonts w:ascii="Times New Roman" w:hAnsi="微软雅黑" w:eastAsia="微软雅黑" w:cs="Times New Roman"/>
          <w:b/>
          <w:bCs/>
          <w:sz w:val="52"/>
          <w:szCs w:val="52"/>
        </w:rPr>
        <w:t>放</w:t>
      </w:r>
      <w:r>
        <w:rPr>
          <w:rFonts w:ascii="Times New Roman" w:eastAsia="微软雅黑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微软雅黑" w:eastAsia="微软雅黑" w:cs="Times New Roman"/>
          <w:b/>
          <w:bCs/>
          <w:sz w:val="52"/>
          <w:szCs w:val="52"/>
          <w:lang w:val="en-US" w:eastAsia="zh-CN"/>
        </w:rPr>
        <w:t>课 题</w:t>
      </w:r>
      <w:r>
        <w:rPr>
          <w:rFonts w:ascii="Times New Roman" w:eastAsia="微软雅黑" w:cs="Times New Roman"/>
          <w:b/>
          <w:bCs/>
          <w:sz w:val="52"/>
          <w:szCs w:val="52"/>
        </w:rPr>
        <w:t xml:space="preserve"> </w:t>
      </w:r>
      <w:r>
        <w:rPr>
          <w:rFonts w:ascii="Times New Roman" w:hAnsi="微软雅黑" w:eastAsia="微软雅黑" w:cs="Times New Roman"/>
          <w:b/>
          <w:bCs/>
          <w:sz w:val="52"/>
          <w:szCs w:val="52"/>
        </w:rPr>
        <w:t>申</w:t>
      </w:r>
      <w:r>
        <w:rPr>
          <w:rFonts w:ascii="Times New Roman" w:eastAsia="微软雅黑" w:cs="Times New Roman"/>
          <w:b/>
          <w:bCs/>
          <w:sz w:val="52"/>
          <w:szCs w:val="52"/>
        </w:rPr>
        <w:t xml:space="preserve"> </w:t>
      </w:r>
      <w:r>
        <w:rPr>
          <w:rFonts w:ascii="Times New Roman" w:hAnsi="微软雅黑" w:eastAsia="微软雅黑" w:cs="Times New Roman"/>
          <w:b/>
          <w:bCs/>
          <w:sz w:val="52"/>
          <w:szCs w:val="52"/>
        </w:rPr>
        <w:t>请</w:t>
      </w:r>
      <w:r>
        <w:rPr>
          <w:rFonts w:ascii="Times New Roman" w:eastAsia="微软雅黑" w:cs="Times New Roman"/>
          <w:b/>
          <w:bCs/>
          <w:sz w:val="52"/>
          <w:szCs w:val="52"/>
        </w:rPr>
        <w:t xml:space="preserve"> </w:t>
      </w:r>
      <w:r>
        <w:rPr>
          <w:rFonts w:ascii="Times New Roman" w:hAnsi="微软雅黑" w:eastAsia="微软雅黑" w:cs="Times New Roman"/>
          <w:b/>
          <w:bCs/>
          <w:sz w:val="52"/>
          <w:szCs w:val="52"/>
        </w:rPr>
        <w:t>书</w:t>
      </w:r>
    </w:p>
    <w:p>
      <w:pPr>
        <w:rPr>
          <w:rFonts w:ascii="Times New Roman" w:eastAsia="华文隶书" w:cs="Times New Roman"/>
          <w:sz w:val="44"/>
          <w:szCs w:val="44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41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课题名称：</w:t>
            </w:r>
          </w:p>
        </w:tc>
        <w:tc>
          <w:tcPr>
            <w:tcW w:w="4177" w:type="dxa"/>
            <w:tcBorders>
              <w:top w:val="nil"/>
            </w:tcBorders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负 责 人：</w:t>
            </w:r>
          </w:p>
        </w:tc>
        <w:tc>
          <w:tcPr>
            <w:tcW w:w="4177" w:type="dxa"/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工作单位：</w:t>
            </w:r>
          </w:p>
        </w:tc>
        <w:tc>
          <w:tcPr>
            <w:tcW w:w="4177" w:type="dxa"/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通信地址：</w:t>
            </w:r>
          </w:p>
        </w:tc>
        <w:tc>
          <w:tcPr>
            <w:tcW w:w="4177" w:type="dxa"/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手    机：</w:t>
            </w:r>
          </w:p>
        </w:tc>
        <w:tc>
          <w:tcPr>
            <w:tcW w:w="4177" w:type="dxa"/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办公电话：</w:t>
            </w:r>
          </w:p>
        </w:tc>
        <w:tc>
          <w:tcPr>
            <w:tcW w:w="4177" w:type="dxa"/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电子邮箱：</w:t>
            </w:r>
          </w:p>
        </w:tc>
        <w:tc>
          <w:tcPr>
            <w:tcW w:w="4177" w:type="dxa"/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spacing w:line="560" w:lineRule="exact"/>
              <w:rPr>
                <w:rFonts w:asci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28"/>
                <w:szCs w:val="28"/>
              </w:rPr>
              <w:t>执行时间：</w:t>
            </w:r>
          </w:p>
        </w:tc>
        <w:tc>
          <w:tcPr>
            <w:tcW w:w="4177" w:type="dxa"/>
          </w:tcPr>
          <w:p>
            <w:pPr>
              <w:spacing w:line="56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cs="Times New Roman"/>
          <w:sz w:val="24"/>
          <w:szCs w:val="24"/>
        </w:rPr>
      </w:pPr>
    </w:p>
    <w:p>
      <w:pPr>
        <w:ind w:left="2400"/>
        <w:jc w:val="left"/>
        <w:rPr>
          <w:rFonts w:ascii="Times New Roman" w:cs="Times New Roman"/>
          <w:sz w:val="24"/>
          <w:szCs w:val="24"/>
          <w:u w:val="single"/>
        </w:rPr>
      </w:pPr>
    </w:p>
    <w:p>
      <w:pPr>
        <w:ind w:left="2400"/>
        <w:jc w:val="left"/>
        <w:rPr>
          <w:rFonts w:ascii="Times New Roman" w:cs="Times New Roman"/>
          <w:sz w:val="24"/>
          <w:szCs w:val="24"/>
        </w:rPr>
      </w:pPr>
    </w:p>
    <w:p>
      <w:pPr>
        <w:ind w:left="2400"/>
        <w:jc w:val="left"/>
        <w:rPr>
          <w:rFonts w:ascii="Times New Roman" w:eastAsia="黑体" w:cs="Times New Roman"/>
          <w:sz w:val="28"/>
          <w:szCs w:val="28"/>
        </w:rPr>
      </w:pPr>
      <w:r>
        <w:rPr>
          <w:rFonts w:ascii="Times New Roman" w:cs="Times New Roman"/>
          <w:sz w:val="24"/>
          <w:szCs w:val="24"/>
        </w:rPr>
        <w:t xml:space="preserve"> </w:t>
      </w:r>
    </w:p>
    <w:p>
      <w:pPr>
        <w:spacing w:line="560" w:lineRule="exact"/>
        <w:ind w:firstLine="3500" w:firstLineChars="1250"/>
        <w:rPr>
          <w:rFonts w:ascii="Times New Roman" w:eastAsia="黑体" w:cs="Times New Roman"/>
          <w:sz w:val="28"/>
          <w:szCs w:val="28"/>
        </w:rPr>
      </w:pPr>
    </w:p>
    <w:p>
      <w:pPr>
        <w:spacing w:line="560" w:lineRule="exact"/>
        <w:rPr>
          <w:rFonts w:ascii="Times New Roman" w:eastAsia="黑体" w:cs="Times New Roman"/>
          <w:sz w:val="28"/>
          <w:szCs w:val="28"/>
        </w:rPr>
      </w:pPr>
    </w:p>
    <w:p>
      <w:pPr>
        <w:spacing w:line="560" w:lineRule="exact"/>
        <w:ind w:firstLine="3640" w:firstLineChars="1300"/>
        <w:rPr>
          <w:rFonts w:asci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年       月       日</w:t>
      </w:r>
    </w:p>
    <w:p>
      <w:pPr>
        <w:spacing w:line="560" w:lineRule="exact"/>
        <w:ind w:firstLine="3500" w:firstLineChars="1250"/>
        <w:rPr>
          <w:rFonts w:ascii="Times New Roman" w:eastAsia="黑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</w:sectPr>
      </w:pPr>
    </w:p>
    <w:p>
      <w:pPr>
        <w:spacing w:line="560" w:lineRule="exact"/>
        <w:jc w:val="center"/>
        <w:rPr>
          <w:rFonts w:ascii="Times New Roman" w:eastAsia="黑体" w:cs="Times New Roman"/>
          <w:bCs/>
          <w:sz w:val="36"/>
          <w:szCs w:val="36"/>
        </w:rPr>
      </w:pPr>
      <w:r>
        <w:rPr>
          <w:rFonts w:ascii="Times New Roman" w:eastAsia="黑体" w:cs="Times New Roman"/>
          <w:bCs/>
          <w:sz w:val="36"/>
          <w:szCs w:val="36"/>
        </w:rPr>
        <w:t>说  明</w:t>
      </w:r>
    </w:p>
    <w:p>
      <w:pPr>
        <w:spacing w:line="56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numPr>
          <w:ilvl w:val="0"/>
          <w:numId w:val="1"/>
        </w:numPr>
        <w:spacing w:line="480" w:lineRule="exact"/>
        <w:ind w:left="833" w:hanging="833"/>
        <w:rPr>
          <w:rFonts w:ascii="Times New Roman" w:eastAsia="仿宋_GB2312" w:cs="Times New Roman"/>
          <w:sz w:val="28"/>
          <w:szCs w:val="28"/>
        </w:rPr>
      </w:pPr>
      <w:r>
        <w:rPr>
          <w:rFonts w:ascii="Times New Roman" w:eastAsia="仿宋_GB2312" w:cs="Times New Roman"/>
          <w:sz w:val="28"/>
          <w:szCs w:val="28"/>
        </w:rPr>
        <w:t>凡申请本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研究院</w:t>
      </w:r>
      <w:r>
        <w:rPr>
          <w:rFonts w:ascii="Times New Roman" w:eastAsia="仿宋_GB2312" w:cs="Times New Roman"/>
          <w:sz w:val="28"/>
          <w:szCs w:val="28"/>
        </w:rPr>
        <w:t>开放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课题</w:t>
      </w:r>
      <w:r>
        <w:rPr>
          <w:rFonts w:ascii="Times New Roman" w:eastAsia="仿宋_GB2312" w:cs="Times New Roman"/>
          <w:sz w:val="28"/>
          <w:szCs w:val="28"/>
        </w:rPr>
        <w:t>的人员，请按照本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研究院</w:t>
      </w:r>
      <w:r>
        <w:rPr>
          <w:rFonts w:ascii="Times New Roman" w:eastAsia="仿宋_GB2312" w:cs="Times New Roman"/>
          <w:sz w:val="28"/>
          <w:szCs w:val="28"/>
        </w:rPr>
        <w:t>本年度发布的“</w:t>
      </w:r>
      <w:r>
        <w:rPr>
          <w:rFonts w:hint="eastAsia" w:ascii="Times New Roman" w:eastAsia="仿宋_GB2312" w:cs="Times New Roman"/>
          <w:sz w:val="28"/>
          <w:szCs w:val="28"/>
        </w:rPr>
        <w:t>江西中科生态文明创新研究院</w:t>
      </w:r>
      <w:r>
        <w:rPr>
          <w:rFonts w:ascii="Times New Roman" w:eastAsia="仿宋_GB2312" w:cs="Times New Roman"/>
          <w:sz w:val="28"/>
          <w:szCs w:val="28"/>
        </w:rPr>
        <w:t>开放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课题</w:t>
      </w:r>
      <w:r>
        <w:rPr>
          <w:rFonts w:ascii="Times New Roman" w:eastAsia="仿宋_GB2312" w:cs="Times New Roman"/>
          <w:sz w:val="28"/>
          <w:szCs w:val="28"/>
        </w:rPr>
        <w:t>申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报</w:t>
      </w:r>
      <w:r>
        <w:rPr>
          <w:rFonts w:ascii="Times New Roman" w:eastAsia="仿宋_GB2312" w:cs="Times New Roman"/>
          <w:sz w:val="28"/>
          <w:szCs w:val="28"/>
        </w:rPr>
        <w:t>指南”</w:t>
      </w:r>
      <w:r>
        <w:rPr>
          <w:rFonts w:hint="eastAsia" w:ascii="Times New Roman" w:eastAsia="仿宋_GB2312" w:cs="Times New Roman"/>
          <w:sz w:val="28"/>
          <w:szCs w:val="28"/>
        </w:rPr>
        <w:t>填写</w:t>
      </w:r>
      <w:bookmarkStart w:id="36" w:name="_GoBack"/>
      <w:bookmarkEnd w:id="36"/>
      <w:r>
        <w:rPr>
          <w:rFonts w:hint="eastAsia" w:ascii="Times New Roman" w:eastAsia="仿宋_GB2312" w:cs="Times New Roman"/>
          <w:sz w:val="28"/>
          <w:szCs w:val="28"/>
        </w:rPr>
        <w:t>申请</w:t>
      </w:r>
      <w:r>
        <w:rPr>
          <w:rFonts w:ascii="Times New Roman" w:eastAsia="仿宋_GB2312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spacing w:line="480" w:lineRule="exact"/>
        <w:ind w:left="833" w:hanging="833"/>
        <w:rPr>
          <w:rFonts w:ascii="Times New Roman" w:eastAsia="仿宋_GB2312" w:cs="Times New Roman"/>
          <w:sz w:val="28"/>
          <w:szCs w:val="28"/>
        </w:rPr>
      </w:pPr>
      <w:r>
        <w:rPr>
          <w:rFonts w:ascii="Times New Roman" w:eastAsia="仿宋_GB2312" w:cs="Times New Roman"/>
          <w:sz w:val="28"/>
          <w:szCs w:val="28"/>
        </w:rPr>
        <w:t>申请人所在单位的负责人应当认真审核“申请人科研简介”一栏。</w:t>
      </w:r>
    </w:p>
    <w:p>
      <w:pPr>
        <w:numPr>
          <w:ilvl w:val="0"/>
          <w:numId w:val="1"/>
        </w:numPr>
        <w:spacing w:line="480" w:lineRule="exact"/>
        <w:ind w:left="833" w:hanging="833"/>
        <w:rPr>
          <w:rFonts w:ascii="Times New Roman" w:eastAsia="仿宋_GB2312" w:cs="Times New Roman"/>
          <w:sz w:val="28"/>
          <w:szCs w:val="28"/>
        </w:rPr>
      </w:pPr>
      <w:r>
        <w:rPr>
          <w:rFonts w:ascii="Times New Roman" w:eastAsia="仿宋_GB2312" w:cs="Times New Roman"/>
          <w:sz w:val="28"/>
          <w:szCs w:val="28"/>
        </w:rPr>
        <w:t>“课题研究内容”一栏，要给出国内外的研究背景和现状、课题研究的目的与意义、课题研究内容、课题研究目标、研究基础等信息。此栏信息要明确而具体，不得笼统、空泛。</w:t>
      </w:r>
    </w:p>
    <w:p>
      <w:pPr>
        <w:numPr>
          <w:ilvl w:val="0"/>
          <w:numId w:val="1"/>
        </w:numPr>
        <w:spacing w:line="480" w:lineRule="exact"/>
        <w:ind w:left="833" w:hanging="833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sz w:val="28"/>
          <w:szCs w:val="28"/>
        </w:rPr>
        <w:t>申请书请用A4纸双面打印，左侧装订，一式五份（至少一份为原件），并同时报送内容一致的电子版。由所在单位审查签署意见后，报送江西中科生态文明创新研究院（邮寄材料以邮戳为准）。</w:t>
      </w:r>
    </w:p>
    <w:p>
      <w:pPr>
        <w:numPr>
          <w:ilvl w:val="0"/>
          <w:numId w:val="1"/>
        </w:numPr>
        <w:spacing w:line="480" w:lineRule="exact"/>
        <w:ind w:left="833" w:hanging="833"/>
        <w:rPr>
          <w:rFonts w:hint="default" w:ascii="Times New Roman" w:eastAsia="仿宋_GB2312" w:cs="Times New Roman"/>
          <w:sz w:val="28"/>
          <w:szCs w:val="28"/>
          <w:lang w:val="en-US"/>
        </w:rPr>
      </w:pPr>
      <w:r>
        <w:rPr>
          <w:rFonts w:hint="eastAsia" w:ascii="Times New Roman" w:eastAsia="仿宋_GB2312" w:cs="Times New Roman"/>
          <w:sz w:val="28"/>
          <w:szCs w:val="28"/>
        </w:rPr>
        <w:t>联 系 人：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文震林</w:t>
      </w:r>
    </w:p>
    <w:p>
      <w:pPr>
        <w:numPr>
          <w:ilvl w:val="0"/>
          <w:numId w:val="0"/>
        </w:numPr>
        <w:spacing w:line="480" w:lineRule="exact"/>
        <w:ind w:leftChars="0" w:firstLine="840" w:firstLineChars="300"/>
        <w:rPr>
          <w:rFonts w:hint="default" w:asci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联系电话：0791-88178125,13732915815</w:t>
      </w:r>
    </w:p>
    <w:p>
      <w:pPr>
        <w:numPr>
          <w:ilvl w:val="0"/>
          <w:numId w:val="0"/>
        </w:numPr>
        <w:spacing w:line="480" w:lineRule="exact"/>
        <w:ind w:leftChars="0" w:firstLine="840" w:firstLineChars="300"/>
        <w:rPr>
          <w:rFonts w:hint="default" w:ascii="Times New Roman" w:eastAsia="仿宋_GB2312" w:cs="Times New Roman"/>
          <w:sz w:val="28"/>
          <w:szCs w:val="28"/>
          <w:lang w:val="en-US"/>
        </w:rPr>
      </w:pP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联系邮箱：63361526@qq.com</w:t>
      </w:r>
    </w:p>
    <w:p>
      <w:pPr>
        <w:spacing w:line="480" w:lineRule="exact"/>
        <w:ind w:left="833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sz w:val="28"/>
          <w:szCs w:val="28"/>
        </w:rPr>
        <w:t>通讯地址：江西省南昌市高新区昌东大道7777号</w:t>
      </w:r>
    </w:p>
    <w:p>
      <w:pPr>
        <w:tabs>
          <w:tab w:val="left" w:pos="834"/>
        </w:tabs>
        <w:spacing w:line="480" w:lineRule="exact"/>
        <w:ind w:left="833"/>
        <w:rPr>
          <w:rFonts w:asci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Times New Roman"/>
          <w:sz w:val="28"/>
          <w:szCs w:val="28"/>
        </w:rPr>
        <w:t>邮政编码：330096</w:t>
      </w:r>
    </w:p>
    <w:p>
      <w:pPr>
        <w:spacing w:line="560" w:lineRule="exact"/>
        <w:ind w:firstLine="3500" w:firstLineChars="1250"/>
        <w:rPr>
          <w:rFonts w:asci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cs="Times New Roman"/>
          <w:sz w:val="24"/>
          <w:szCs w:val="24"/>
        </w:rPr>
      </w:pPr>
    </w:p>
    <w:p>
      <w:pPr>
        <w:rPr>
          <w:rFonts w:ascii="Times New Roman" w:cs="Times New Roman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</w:sectPr>
      </w:pPr>
    </w:p>
    <w:p>
      <w:pPr>
        <w:pStyle w:val="2"/>
        <w:numPr>
          <w:ilvl w:val="0"/>
          <w:numId w:val="2"/>
        </w:numPr>
        <w:adjustRightInd w:val="0"/>
        <w:snapToGrid w:val="0"/>
        <w:spacing w:before="240" w:after="240" w:line="240" w:lineRule="auto"/>
        <w:rPr>
          <w:rFonts w:ascii="Times New Roman" w:eastAsia="黑体" w:cs="Times New Roman"/>
          <w:b w:val="0"/>
          <w:sz w:val="32"/>
          <w:szCs w:val="32"/>
        </w:rPr>
      </w:pPr>
      <w:r>
        <w:rPr>
          <w:rFonts w:ascii="Times New Roman" w:eastAsia="黑体" w:cs="Times New Roman"/>
          <w:b w:val="0"/>
          <w:sz w:val="32"/>
          <w:szCs w:val="32"/>
        </w:rPr>
        <w:t>申请人基本信息</w:t>
      </w:r>
    </w:p>
    <w:tbl>
      <w:tblPr>
        <w:tblStyle w:val="9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42"/>
        <w:gridCol w:w="987"/>
        <w:gridCol w:w="735"/>
        <w:gridCol w:w="1215"/>
        <w:gridCol w:w="987"/>
        <w:gridCol w:w="176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申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请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人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信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息</w:t>
            </w:r>
          </w:p>
        </w:tc>
        <w:tc>
          <w:tcPr>
            <w:tcW w:w="104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性  别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学  位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职  称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民    族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电  话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办 公 电 话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传  真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电 子 邮 箱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个人通讯地址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工 作 单 位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主要研究领域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39" w:type="dxa"/>
            <w:vMerge w:val="restart"/>
          </w:tcPr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请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人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所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在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位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信</w:t>
            </w:r>
          </w:p>
          <w:p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名      称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联  系  人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电      话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电 子 邮 箱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9" w:type="dxa"/>
            <w:vMerge w:val="continue"/>
          </w:tcPr>
          <w:p>
            <w:pPr>
              <w:tabs>
                <w:tab w:val="left" w:pos="720"/>
              </w:tabs>
              <w:spacing w:line="320" w:lineRule="exact"/>
              <w:rPr>
                <w:rFonts w:ascii="Times New Roman" w:cs="Times New Roma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备       注</w:t>
            </w:r>
          </w:p>
        </w:tc>
        <w:tc>
          <w:tcPr>
            <w:tcW w:w="6164" w:type="dxa"/>
            <w:gridSpan w:val="5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</w:tbl>
    <w:p>
      <w:pPr>
        <w:pStyle w:val="2"/>
        <w:adjustRightInd w:val="0"/>
        <w:snapToGrid w:val="0"/>
        <w:spacing w:before="240" w:after="240" w:line="240" w:lineRule="auto"/>
        <w:rPr>
          <w:rFonts w:ascii="Times New Roman" w:eastAsia="黑体" w:cs="Times New Roman"/>
          <w:b w:val="0"/>
          <w:sz w:val="32"/>
          <w:szCs w:val="32"/>
        </w:rPr>
      </w:pPr>
      <w:r>
        <w:rPr>
          <w:rFonts w:ascii="Times New Roman" w:eastAsia="黑体" w:cs="Times New Roman"/>
          <w:b w:val="0"/>
          <w:sz w:val="32"/>
          <w:szCs w:val="32"/>
        </w:rPr>
        <w:t>二、课题基本信息</w:t>
      </w:r>
    </w:p>
    <w:tbl>
      <w:tblPr>
        <w:tblStyle w:val="9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236"/>
        <w:gridCol w:w="1790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课题名称</w:t>
            </w:r>
          </w:p>
        </w:tc>
        <w:tc>
          <w:tcPr>
            <w:tcW w:w="61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拟申请的课题经费</w:t>
            </w:r>
          </w:p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课题执行年限</w:t>
            </w:r>
          </w:p>
        </w:tc>
        <w:tc>
          <w:tcPr>
            <w:tcW w:w="3163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cs="Times New Roman"/>
                <w:sz w:val="24"/>
                <w:szCs w:val="24"/>
              </w:rPr>
              <w:t>～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cs="Times New Roman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课题研究内容提要</w:t>
            </w:r>
            <w:bookmarkStart w:id="0" w:name="_Hlk10919176"/>
            <w:r>
              <w:rPr>
                <w:rFonts w:ascii="Times New Roman" w:eastAsia="黑体" w:cs="Times New Roman"/>
                <w:sz w:val="24"/>
                <w:szCs w:val="24"/>
              </w:rPr>
              <w:t>（限400字以内）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</w:tcPr>
          <w:p>
            <w:pPr>
              <w:spacing w:line="360" w:lineRule="auto"/>
              <w:rPr>
                <w:rFonts w:ascii="Times New Roman" w:eastAsia="黑体" w:cs="Times New Roman"/>
              </w:rPr>
            </w:pPr>
          </w:p>
          <w:p>
            <w:pPr>
              <w:spacing w:line="360" w:lineRule="auto"/>
              <w:rPr>
                <w:rFonts w:ascii="Times New Roman" w:eastAsia="黑体" w:cs="Times New Roman"/>
              </w:rPr>
            </w:pPr>
          </w:p>
          <w:p>
            <w:pPr>
              <w:spacing w:line="360" w:lineRule="auto"/>
              <w:rPr>
                <w:rFonts w:ascii="Times New Roman" w:eastAsia="黑体" w:cs="Times New Roman"/>
              </w:rPr>
            </w:pPr>
          </w:p>
          <w:p>
            <w:pPr>
              <w:spacing w:line="360" w:lineRule="auto"/>
              <w:rPr>
                <w:rFonts w:ascii="Times New Roman" w:eastAsia="黑体" w:cs="Times New Roman"/>
              </w:rPr>
            </w:pPr>
          </w:p>
          <w:p>
            <w:pPr>
              <w:spacing w:line="360" w:lineRule="auto"/>
              <w:rPr>
                <w:rFonts w:ascii="Times New Roman" w:eastAsia="黑体" w:cs="Times New Roman"/>
              </w:rPr>
            </w:pPr>
          </w:p>
          <w:p>
            <w:pPr>
              <w:spacing w:line="360" w:lineRule="auto"/>
              <w:rPr>
                <w:rFonts w:ascii="Times New Roman" w:eastAsia="黑体" w:cs="Times New Roman"/>
              </w:rPr>
            </w:pPr>
          </w:p>
        </w:tc>
      </w:tr>
    </w:tbl>
    <w:p>
      <w:pPr>
        <w:spacing w:line="360" w:lineRule="auto"/>
        <w:rPr>
          <w:rFonts w:ascii="Times New Roman" w:eastAsia="黑体" w:cs="Times New Roman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286" w:charSpace="0"/>
        </w:sectPr>
      </w:pPr>
    </w:p>
    <w:p>
      <w:pPr>
        <w:pStyle w:val="2"/>
        <w:adjustRightInd w:val="0"/>
        <w:snapToGrid w:val="0"/>
        <w:spacing w:before="240" w:after="240" w:line="240" w:lineRule="auto"/>
        <w:rPr>
          <w:rFonts w:ascii="Times New Roman" w:eastAsia="黑体" w:cs="Times New Roman"/>
          <w:b w:val="0"/>
          <w:sz w:val="32"/>
          <w:szCs w:val="32"/>
        </w:rPr>
      </w:pPr>
      <w:r>
        <w:rPr>
          <w:rFonts w:ascii="Times New Roman" w:eastAsia="黑体" w:cs="Times New Roman"/>
          <w:b w:val="0"/>
          <w:sz w:val="32"/>
          <w:szCs w:val="32"/>
        </w:rPr>
        <w:t>三、</w:t>
      </w:r>
      <w:r>
        <w:rPr>
          <w:rFonts w:hint="eastAsia" w:ascii="Times New Roman" w:eastAsia="黑体" w:cs="Times New Roman"/>
          <w:b w:val="0"/>
          <w:sz w:val="32"/>
          <w:szCs w:val="32"/>
        </w:rPr>
        <w:t>申请人基本情况与科研业绩（包括申请人简介、代表性论文/论著、授权专利、承担的科研课题、获奖情况等）</w:t>
      </w:r>
    </w:p>
    <w:p>
      <w:pPr>
        <w:pStyle w:val="3"/>
        <w:adjustRightInd w:val="0"/>
        <w:snapToGrid w:val="0"/>
        <w:spacing w:before="240" w:after="240" w:line="240" w:lineRule="auto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⑴申请人简介</w:t>
      </w:r>
    </w:p>
    <w:p>
      <w:pPr>
        <w:pStyle w:val="3"/>
        <w:adjustRightInd w:val="0"/>
        <w:snapToGrid w:val="0"/>
        <w:spacing w:before="240" w:after="240" w:line="240" w:lineRule="auto"/>
        <w:rPr>
          <w:rFonts w:ascii="Times New Roman"/>
          <w:b w:val="0"/>
          <w:sz w:val="24"/>
          <w:szCs w:val="24"/>
        </w:rPr>
      </w:pPr>
    </w:p>
    <w:p>
      <w:pPr>
        <w:pStyle w:val="3"/>
        <w:adjustRightInd w:val="0"/>
        <w:snapToGrid w:val="0"/>
        <w:spacing w:before="240" w:after="24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⑵</w:t>
      </w:r>
      <w:r>
        <w:rPr>
          <w:rFonts w:hint="eastAsia" w:ascii="Times New Roman" w:hAnsi="Times New Roman"/>
          <w:b w:val="0"/>
          <w:sz w:val="24"/>
          <w:szCs w:val="24"/>
        </w:rPr>
        <w:t>代表性论著（包括论文与专著，合计5项以内）</w:t>
      </w: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pStyle w:val="3"/>
        <w:adjustRightInd w:val="0"/>
        <w:snapToGrid w:val="0"/>
        <w:spacing w:before="240" w:after="240"/>
        <w:rPr>
          <w:rFonts w:ascii="Times New Roman" w:hAnsi="Times New Roman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⑶</w:t>
      </w:r>
      <w:r>
        <w:rPr>
          <w:rFonts w:hint="eastAsia" w:ascii="Times New Roman" w:hAnsi="Times New Roman"/>
          <w:b w:val="0"/>
          <w:sz w:val="24"/>
          <w:szCs w:val="24"/>
        </w:rPr>
        <w:t>近5年承担的科研课题情况</w:t>
      </w:r>
    </w:p>
    <w:p/>
    <w:p>
      <w:pPr>
        <w:pStyle w:val="3"/>
        <w:adjustRightInd w:val="0"/>
        <w:snapToGrid w:val="0"/>
        <w:spacing w:before="240" w:after="240"/>
        <w:rPr>
          <w:rFonts w:ascii="Times New Roman" w:hAnsi="Times New Roman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⑷</w:t>
      </w:r>
      <w:r>
        <w:rPr>
          <w:rFonts w:hint="eastAsia" w:ascii="Times New Roman" w:hAnsi="Times New Roman"/>
          <w:b w:val="0"/>
          <w:sz w:val="24"/>
          <w:szCs w:val="24"/>
        </w:rPr>
        <w:t>论著之外的代表性研究成果和学术奖励（包括专利、会议特邀报告等其他成果和学术奖励，请勿在此处再列论文和专著；合计10项以内）</w:t>
      </w: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仿宋_GB2312" w:cs="Times New Roman"/>
          <w:color w:val="0000FF"/>
        </w:rPr>
        <w:t xml:space="preserve"> </w:t>
      </w:r>
    </w:p>
    <w:p>
      <w:pPr>
        <w:widowControl/>
        <w:autoSpaceDE/>
        <w:autoSpaceDN/>
        <w:jc w:val="left"/>
        <w:rPr>
          <w:rFonts w:ascii="Times New Roman" w:eastAsia="仿宋_GB2312" w:cs="Times New Roman"/>
          <w:color w:val="0000FF"/>
        </w:rPr>
      </w:pPr>
      <w:r>
        <w:rPr>
          <w:rFonts w:ascii="Times New Roman" w:eastAsia="仿宋_GB2312" w:cs="Times New Roman"/>
          <w:color w:val="0000FF"/>
        </w:rPr>
        <w:br w:type="page"/>
      </w:r>
    </w:p>
    <w:p>
      <w:pPr>
        <w:pStyle w:val="2"/>
        <w:adjustRightInd w:val="0"/>
        <w:snapToGrid w:val="0"/>
        <w:spacing w:before="240" w:after="240" w:line="240" w:lineRule="auto"/>
        <w:rPr>
          <w:rFonts w:ascii="Times New Roman" w:eastAsia="黑体" w:cs="Times New Roman"/>
          <w:b w:val="0"/>
          <w:sz w:val="32"/>
          <w:szCs w:val="32"/>
        </w:rPr>
      </w:pPr>
      <w:r>
        <w:rPr>
          <w:rFonts w:ascii="Times New Roman" w:eastAsia="黑体" w:cs="Times New Roman"/>
          <w:b w:val="0"/>
          <w:sz w:val="32"/>
          <w:szCs w:val="32"/>
        </w:rPr>
        <w:t>四、拟参加开放课题的主要人员(含申请人)</w:t>
      </w:r>
    </w:p>
    <w:tbl>
      <w:tblPr>
        <w:tblStyle w:val="9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289"/>
        <w:gridCol w:w="1026"/>
        <w:gridCol w:w="1816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0" w:type="auto"/>
          </w:tcPr>
          <w:p>
            <w:pPr>
              <w:spacing w:line="360" w:lineRule="auto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性  别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0" w:type="auto"/>
          </w:tcPr>
          <w:p>
            <w:pPr>
              <w:spacing w:line="360" w:lineRule="auto"/>
              <w:ind w:left="120" w:hanging="120" w:hangingChars="50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职  称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课题中的角色</w:t>
            </w:r>
          </w:p>
        </w:tc>
        <w:tc>
          <w:tcPr>
            <w:tcW w:w="0" w:type="auto"/>
          </w:tcPr>
          <w:p>
            <w:pPr>
              <w:autoSpaceDE/>
              <w:autoSpaceDN/>
              <w:rPr>
                <w:rFonts w:ascii="Times New Roman" w:cs="Times New Roman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每年工作时间(月)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adjustRightInd w:val="0"/>
        <w:snapToGrid w:val="0"/>
        <w:spacing w:before="240" w:after="240" w:line="240" w:lineRule="auto"/>
        <w:rPr>
          <w:rFonts w:ascii="Times New Roman" w:eastAsia="黑体" w:cs="Times New Roman"/>
          <w:b w:val="0"/>
          <w:sz w:val="32"/>
          <w:szCs w:val="32"/>
        </w:rPr>
      </w:pPr>
      <w:r>
        <w:rPr>
          <w:rFonts w:ascii="Times New Roman" w:eastAsia="黑体" w:cs="Times New Roman"/>
          <w:b w:val="0"/>
          <w:sz w:val="32"/>
          <w:szCs w:val="32"/>
        </w:rPr>
        <w:t>五、课题研究内容</w:t>
      </w:r>
      <w:r>
        <w:rPr>
          <w:rFonts w:hint="eastAsia" w:ascii="Times New Roman" w:eastAsia="黑体" w:cs="Times New Roman"/>
          <w:b w:val="0"/>
          <w:sz w:val="32"/>
          <w:szCs w:val="32"/>
        </w:rPr>
        <w:t>（限50</w:t>
      </w:r>
      <w:r>
        <w:rPr>
          <w:rFonts w:ascii="Times New Roman" w:eastAsia="黑体" w:cs="Times New Roman"/>
          <w:b w:val="0"/>
          <w:sz w:val="32"/>
          <w:szCs w:val="32"/>
        </w:rPr>
        <w:t>0</w:t>
      </w:r>
      <w:r>
        <w:rPr>
          <w:rFonts w:hint="eastAsia" w:ascii="Times New Roman" w:eastAsia="黑体" w:cs="Times New Roman"/>
          <w:b w:val="0"/>
          <w:sz w:val="32"/>
          <w:szCs w:val="32"/>
        </w:rPr>
        <w:t>0字以内）</w:t>
      </w:r>
    </w:p>
    <w:p>
      <w:pPr>
        <w:pStyle w:val="3"/>
        <w:adjustRightInd w:val="0"/>
        <w:snapToGrid w:val="0"/>
        <w:spacing w:before="240" w:after="24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⑴</w:t>
      </w:r>
      <w:r>
        <w:rPr>
          <w:rFonts w:ascii="Times New Roman" w:hAnsi="Times New Roman"/>
          <w:b w:val="0"/>
          <w:sz w:val="24"/>
          <w:szCs w:val="24"/>
        </w:rPr>
        <w:t>研究的背景和意义</w:t>
      </w:r>
    </w:p>
    <w:p>
      <w:pPr>
        <w:spacing w:line="360" w:lineRule="auto"/>
        <w:rPr>
          <w:rFonts w:ascii="Times New Roman" w:eastAsia="黑体" w:cs="Times New Roman"/>
          <w:sz w:val="24"/>
          <w:szCs w:val="24"/>
        </w:rPr>
      </w:pPr>
    </w:p>
    <w:p>
      <w:pPr>
        <w:pStyle w:val="3"/>
        <w:adjustRightInd w:val="0"/>
        <w:snapToGrid w:val="0"/>
        <w:spacing w:before="240" w:after="24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⑵</w:t>
      </w:r>
      <w:r>
        <w:rPr>
          <w:rFonts w:ascii="Times New Roman" w:hAnsi="Times New Roman"/>
          <w:b w:val="0"/>
          <w:sz w:val="24"/>
          <w:szCs w:val="24"/>
        </w:rPr>
        <w:t>研究内容、预期成果及考核指标（重点解决的科学技术问题、预期成果及提供形式。如系基础研究课题应写明在理论上解决哪些问题及科学意义；如系应用基础研究课题，应写其应用前景）</w:t>
      </w:r>
    </w:p>
    <w:p>
      <w:pPr>
        <w:spacing w:line="360" w:lineRule="auto"/>
        <w:rPr>
          <w:rFonts w:ascii="Times New Roman" w:eastAsia="黑体" w:cs="Times New Roman"/>
          <w:sz w:val="24"/>
          <w:szCs w:val="24"/>
        </w:rPr>
      </w:pPr>
    </w:p>
    <w:p>
      <w:pPr>
        <w:pStyle w:val="3"/>
        <w:adjustRightInd w:val="0"/>
        <w:snapToGrid w:val="0"/>
        <w:spacing w:before="240" w:after="24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⑶</w:t>
      </w:r>
      <w:r>
        <w:rPr>
          <w:rFonts w:ascii="Times New Roman" w:hAnsi="Times New Roman"/>
          <w:b w:val="0"/>
          <w:sz w:val="24"/>
          <w:szCs w:val="24"/>
        </w:rPr>
        <w:t>研究进度、拟采取的研究方法和技术路线（说明研究工作的总体安排、分年度的研究内容和目标）</w:t>
      </w:r>
    </w:p>
    <w:p>
      <w:pPr>
        <w:spacing w:line="360" w:lineRule="auto"/>
        <w:rPr>
          <w:rFonts w:ascii="Times New Roman" w:eastAsia="黑体" w:cs="Times New Roman"/>
          <w:sz w:val="24"/>
          <w:szCs w:val="24"/>
        </w:rPr>
      </w:pPr>
    </w:p>
    <w:p>
      <w:pPr>
        <w:pStyle w:val="3"/>
        <w:adjustRightInd w:val="0"/>
        <w:snapToGrid w:val="0"/>
        <w:spacing w:before="240" w:after="24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⑷</w:t>
      </w:r>
      <w:r>
        <w:rPr>
          <w:rFonts w:ascii="Times New Roman" w:hAnsi="Times New Roman"/>
          <w:b w:val="0"/>
          <w:sz w:val="24"/>
          <w:szCs w:val="24"/>
        </w:rPr>
        <w:t>研究基础</w:t>
      </w: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pStyle w:val="2"/>
        <w:adjustRightInd w:val="0"/>
        <w:snapToGrid w:val="0"/>
        <w:spacing w:before="240" w:after="240" w:line="240" w:lineRule="auto"/>
        <w:rPr>
          <w:rFonts w:ascii="Times New Roman" w:eastAsia="黑体" w:cs="Times New Roman"/>
          <w:b w:val="0"/>
          <w:sz w:val="32"/>
          <w:szCs w:val="32"/>
        </w:rPr>
      </w:pPr>
      <w:r>
        <w:rPr>
          <w:rFonts w:ascii="Times New Roman" w:eastAsia="黑体" w:cs="Times New Roman"/>
          <w:b w:val="0"/>
          <w:sz w:val="32"/>
          <w:szCs w:val="32"/>
        </w:rPr>
        <w:t>六、课题经费申请表</w:t>
      </w:r>
    </w:p>
    <w:p>
      <w:pPr>
        <w:snapToGrid w:val="0"/>
        <w:jc w:val="left"/>
        <w:rPr>
          <w:rFonts w:ascii="Times New Roman" w:cs="Times New Roman"/>
          <w:szCs w:val="24"/>
        </w:rPr>
      </w:pPr>
      <w:r>
        <w:rPr>
          <w:rFonts w:ascii="Times New Roman" w:cs="Times New Roman"/>
          <w:szCs w:val="24"/>
        </w:rPr>
        <w:t xml:space="preserve">                                                      </w:t>
      </w:r>
      <w:r>
        <w:rPr>
          <w:rFonts w:ascii="Times New Roman" w:cs="Times New Roman"/>
          <w:sz w:val="18"/>
          <w:szCs w:val="24"/>
        </w:rPr>
        <w:t>（金额单位：万元）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684"/>
        <w:gridCol w:w="1761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bookmarkStart w:id="1" w:name="tbl_budget"/>
            <w:bookmarkEnd w:id="1"/>
            <w:r>
              <w:rPr>
                <w:rFonts w:ascii="Times New Roman" w:eastAsia="黑体" w:cs="Times New Roman"/>
                <w:sz w:val="24"/>
                <w:szCs w:val="24"/>
              </w:rPr>
              <w:t>科目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申请经费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cs="Times New Roman"/>
                <w:b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一.研究经费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Cs w:val="24"/>
                <w:highlight w:val="white"/>
              </w:rPr>
            </w:pPr>
            <w:bookmarkStart w:id="2" w:name="budget1"/>
            <w:r>
              <w:rPr>
                <w:rFonts w:ascii="Times New Roman" w:cs="Times New Roman"/>
                <w:sz w:val="18"/>
                <w:szCs w:val="24"/>
                <w:highlight w:val="white"/>
              </w:rPr>
              <w:t>0.00</w:t>
            </w:r>
            <w:bookmarkEnd w:id="2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3" w:name="bgt_desc1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1.</w:t>
            </w:r>
            <w:r>
              <w:rPr>
                <w:rFonts w:ascii="Times New Roman" w:hAnsi="宋体" w:cs="Times New Roman"/>
                <w:szCs w:val="24"/>
              </w:rPr>
              <w:t>科研业务费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Cs w:val="24"/>
                <w:highlight w:val="white"/>
              </w:rPr>
            </w:pPr>
            <w:bookmarkStart w:id="4" w:name="budget2"/>
            <w:r>
              <w:rPr>
                <w:rFonts w:ascii="Times New Roman" w:cs="Times New Roman"/>
                <w:sz w:val="18"/>
                <w:szCs w:val="24"/>
                <w:highlight w:val="white"/>
              </w:rPr>
              <w:t>0.00</w:t>
            </w:r>
            <w:bookmarkEnd w:id="4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5" w:name="bgt_desc2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1</w:t>
            </w:r>
            <w:r>
              <w:rPr>
                <w:rFonts w:ascii="Times New Roman" w:hAnsi="宋体" w:cs="Times New Roman"/>
                <w:szCs w:val="24"/>
              </w:rPr>
              <w:t>）测试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计算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分析费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6" w:name="budget3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6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7" w:name="bgt_desc3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2</w:t>
            </w:r>
            <w:r>
              <w:rPr>
                <w:rFonts w:ascii="Times New Roman" w:hAnsi="宋体" w:cs="Times New Roman"/>
                <w:szCs w:val="24"/>
              </w:rPr>
              <w:t>）能源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动力费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8" w:name="budget4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8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9" w:name="bgt_desc4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3</w:t>
            </w:r>
            <w:r>
              <w:rPr>
                <w:rFonts w:ascii="Times New Roman" w:hAnsi="宋体" w:cs="Times New Roman"/>
                <w:szCs w:val="24"/>
              </w:rPr>
              <w:t>）会议费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差旅费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10" w:name="budget5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0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11" w:name="bgt_desc5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4</w:t>
            </w:r>
            <w:r>
              <w:rPr>
                <w:rFonts w:ascii="Times New Roman" w:hAnsi="宋体" w:cs="Times New Roman"/>
                <w:szCs w:val="24"/>
              </w:rPr>
              <w:t>）出版物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文献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信息传播费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12" w:name="budget6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2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13" w:name="bgt_desc6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5</w:t>
            </w:r>
            <w:r>
              <w:rPr>
                <w:rFonts w:ascii="Times New Roman" w:hAnsi="宋体" w:cs="Times New Roman"/>
                <w:szCs w:val="24"/>
              </w:rPr>
              <w:t>）其他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14" w:name="budget7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4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15" w:name="bgt_desc7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2.</w:t>
            </w:r>
            <w:r>
              <w:rPr>
                <w:rFonts w:ascii="Times New Roman" w:hAnsi="宋体" w:cs="Times New Roman"/>
                <w:szCs w:val="24"/>
              </w:rPr>
              <w:t>实验材料费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  <w:highlight w:val="white"/>
              </w:rPr>
            </w:pPr>
            <w:bookmarkStart w:id="16" w:name="budget8"/>
            <w:r>
              <w:rPr>
                <w:rFonts w:ascii="Times New Roman" w:cs="Times New Roman"/>
                <w:sz w:val="18"/>
                <w:szCs w:val="24"/>
                <w:highlight w:val="white"/>
              </w:rPr>
              <w:t>0.00</w:t>
            </w:r>
            <w:bookmarkEnd w:id="16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17" w:name="bgt_desc8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1</w:t>
            </w:r>
            <w:r>
              <w:rPr>
                <w:rFonts w:ascii="Times New Roman" w:hAnsi="宋体" w:cs="Times New Roman"/>
                <w:szCs w:val="24"/>
              </w:rPr>
              <w:t>）原材料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试剂</w:t>
            </w:r>
            <w:r>
              <w:rPr>
                <w:rFonts w:ascii="Times New Roman" w:cs="Times New Roman"/>
                <w:szCs w:val="24"/>
              </w:rPr>
              <w:t>/</w:t>
            </w:r>
            <w:r>
              <w:rPr>
                <w:rFonts w:ascii="Times New Roman" w:hAnsi="宋体" w:cs="Times New Roman"/>
                <w:szCs w:val="24"/>
              </w:rPr>
              <w:t>药品购置费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18" w:name="budget9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8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19" w:name="bgt_desc9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2</w:t>
            </w:r>
            <w:r>
              <w:rPr>
                <w:rFonts w:ascii="Times New Roman" w:hAnsi="宋体" w:cs="Times New Roman"/>
                <w:szCs w:val="24"/>
              </w:rPr>
              <w:t>）消耗品购置费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20" w:name="budget10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0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21" w:name="bgt_desc10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3.</w:t>
            </w:r>
            <w:r>
              <w:rPr>
                <w:rFonts w:ascii="Times New Roman" w:hAnsi="宋体" w:cs="Times New Roman"/>
                <w:szCs w:val="24"/>
              </w:rPr>
              <w:t>仪器设备费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color w:val="FF0000"/>
                <w:szCs w:val="24"/>
                <w:highlight w:val="white"/>
              </w:rPr>
            </w:pPr>
            <w:bookmarkStart w:id="22" w:name="budget11"/>
            <w:r>
              <w:rPr>
                <w:rFonts w:ascii="Times New Roman" w:cs="Times New Roman"/>
                <w:sz w:val="18"/>
                <w:szCs w:val="24"/>
                <w:highlight w:val="white"/>
              </w:rPr>
              <w:t>0.00</w:t>
            </w:r>
            <w:bookmarkEnd w:id="22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bookmarkStart w:id="23" w:name="bgt_desc11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1</w:t>
            </w:r>
            <w:r>
              <w:rPr>
                <w:rFonts w:ascii="Times New Roman" w:hAnsi="宋体" w:cs="Times New Roman"/>
                <w:szCs w:val="24"/>
              </w:rPr>
              <w:t>）小型仪器购置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24" w:name="budget12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4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25" w:name="bgt_desc12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（</w:t>
            </w:r>
            <w:r>
              <w:rPr>
                <w:rFonts w:ascii="Times New Roman" w:cs="Times New Roman"/>
                <w:szCs w:val="24"/>
              </w:rPr>
              <w:t>2</w:t>
            </w:r>
            <w:r>
              <w:rPr>
                <w:rFonts w:ascii="Times New Roman" w:hAnsi="宋体" w:cs="Times New Roman"/>
                <w:szCs w:val="24"/>
              </w:rPr>
              <w:t>）仪器设备租用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 w:val="18"/>
                <w:szCs w:val="24"/>
              </w:rPr>
            </w:pPr>
            <w:bookmarkStart w:id="26" w:name="budget13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6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27" w:name="bgt_desc13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二.劳务费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Cs w:val="24"/>
                <w:highlight w:val="white"/>
              </w:rPr>
            </w:pPr>
            <w:bookmarkStart w:id="28" w:name="budget19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8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29" w:name="bgt_desc19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Cs w:val="24"/>
                <w:highlight w:val="white"/>
              </w:rPr>
            </w:pPr>
            <w:bookmarkStart w:id="30" w:name="budget20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30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31" w:name="bgt_desc20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4"/>
              </w:rPr>
            </w:pPr>
            <w:r>
              <w:rPr>
                <w:rFonts w:ascii="Times New Roman" w:hAnsi="宋体" w:cs="Times New Roman"/>
                <w:b/>
                <w:szCs w:val="24"/>
              </w:rPr>
              <w:t>合</w:t>
            </w:r>
            <w:r>
              <w:rPr>
                <w:rFonts w:ascii="Times New Roman" w:cs="Times New Roman"/>
                <w:b/>
                <w:szCs w:val="24"/>
              </w:rPr>
              <w:t xml:space="preserve">     </w:t>
            </w:r>
            <w:r>
              <w:rPr>
                <w:rFonts w:ascii="Times New Roman" w:hAnsi="宋体" w:cs="Times New Roman"/>
                <w:b/>
                <w:szCs w:val="24"/>
              </w:rPr>
              <w:t>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Cs w:val="24"/>
              </w:rPr>
            </w:pPr>
            <w:bookmarkStart w:id="32" w:name="budget21"/>
            <w:r>
              <w:rPr>
                <w:rFonts w:ascii="Times New Roman" w:cs="Times New Roman"/>
                <w:sz w:val="18"/>
                <w:szCs w:val="24"/>
                <w:highlight w:val="white"/>
              </w:rPr>
              <w:t>0.00</w:t>
            </w:r>
            <w:bookmarkEnd w:id="32"/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18"/>
                <w:szCs w:val="24"/>
              </w:rPr>
            </w:pPr>
            <w:bookmarkStart w:id="33" w:name="bgt_desc21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6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与本项目相关的</w:t>
            </w:r>
            <w:r>
              <w:rPr>
                <w:rFonts w:ascii="Times New Roman" w:cs="Times New Roman"/>
                <w:szCs w:val="24"/>
              </w:rPr>
              <w:br w:type="textWrapping"/>
            </w:r>
            <w:r>
              <w:rPr>
                <w:rFonts w:ascii="Times New Roman" w:hAnsi="宋体" w:cs="Times New Roman"/>
                <w:szCs w:val="24"/>
              </w:rPr>
              <w:t>其他经费来源</w:t>
            </w:r>
          </w:p>
        </w:tc>
        <w:tc>
          <w:tcPr>
            <w:tcW w:w="3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Cs w:val="24"/>
              </w:rPr>
            </w:pPr>
            <w:r>
              <w:rPr>
                <w:rFonts w:ascii="Times New Roman" w:hAnsi="宋体" w:cs="Times New Roman"/>
                <w:szCs w:val="24"/>
              </w:rPr>
              <w:t>其他计划资助经费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Cs w:val="24"/>
                <w:highlight w:val="white"/>
              </w:rPr>
            </w:pPr>
            <w:bookmarkStart w:id="34" w:name="budget22"/>
            <w:r>
              <w:rPr>
                <w:rFonts w:ascii="Times New Roman" w:cs="Times New Roman"/>
                <w:sz w:val="18"/>
                <w:szCs w:val="24"/>
              </w:rPr>
              <w:t>     </w:t>
            </w:r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3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其他经费来源合计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cs="Times New Roman"/>
                <w:szCs w:val="24"/>
              </w:rPr>
            </w:pPr>
            <w:bookmarkStart w:id="35" w:name="budget24"/>
            <w:r>
              <w:rPr>
                <w:rFonts w:ascii="Times New Roman" w:cs="Times New Roman"/>
                <w:sz w:val="18"/>
                <w:szCs w:val="24"/>
                <w:highlight w:val="white"/>
              </w:rPr>
              <w:t>0.00</w:t>
            </w:r>
            <w:bookmarkEnd w:id="35"/>
          </w:p>
        </w:tc>
      </w:tr>
    </w:tbl>
    <w:p>
      <w:pPr>
        <w:spacing w:line="360" w:lineRule="auto"/>
        <w:rPr>
          <w:rFonts w:ascii="Times New Roman" w:eastAsia="仿宋_GB2312" w:cs="Times New Roman"/>
          <w:sz w:val="28"/>
          <w:szCs w:val="28"/>
        </w:rPr>
      </w:pPr>
    </w:p>
    <w:p>
      <w:pPr>
        <w:spacing w:line="360" w:lineRule="auto"/>
        <w:rPr>
          <w:rFonts w:ascii="Times New Roman" w:eastAsia="黑体" w:cs="Times New Roman"/>
          <w:sz w:val="24"/>
          <w:szCs w:val="24"/>
        </w:rPr>
      </w:pPr>
    </w:p>
    <w:p>
      <w:pPr>
        <w:spacing w:line="360" w:lineRule="auto"/>
        <w:rPr>
          <w:rFonts w:ascii="Times New Roman" w:eastAsia="黑体" w:cs="Times New Roman"/>
          <w:sz w:val="24"/>
          <w:szCs w:val="24"/>
        </w:rPr>
      </w:pPr>
    </w:p>
    <w:tbl>
      <w:tblPr>
        <w:tblStyle w:val="9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8376" w:type="dxa"/>
          </w:tcPr>
          <w:p>
            <w:pPr>
              <w:pStyle w:val="2"/>
              <w:adjustRightInd w:val="0"/>
              <w:snapToGrid w:val="0"/>
              <w:spacing w:before="240" w:after="240" w:line="240" w:lineRule="auto"/>
              <w:rPr>
                <w:rFonts w:ascii="Times New Roman" w:eastAsia="黑体" w:cs="Times New Roman"/>
                <w:b w:val="0"/>
                <w:sz w:val="32"/>
                <w:szCs w:val="32"/>
              </w:rPr>
            </w:pPr>
            <w:r>
              <w:rPr>
                <w:rFonts w:ascii="Times New Roman" w:eastAsia="黑体" w:cs="Times New Roman"/>
                <w:b w:val="0"/>
                <w:sz w:val="32"/>
                <w:szCs w:val="32"/>
              </w:rPr>
              <w:t>七、申请人签字</w:t>
            </w:r>
          </w:p>
          <w:p>
            <w:pPr>
              <w:spacing w:line="360" w:lineRule="auto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本人保证以上内容属实。</w:t>
            </w:r>
          </w:p>
          <w:p>
            <w:pPr>
              <w:spacing w:line="360" w:lineRule="auto"/>
              <w:ind w:left="4336" w:leftChars="2065" w:firstLine="1050" w:firstLineChars="350"/>
              <w:rPr>
                <w:rFonts w:ascii="Times New Roman" w:eastAsia="黑体" w:cs="Times New Roman"/>
                <w:sz w:val="30"/>
                <w:szCs w:val="30"/>
              </w:rPr>
            </w:pPr>
            <w:r>
              <w:rPr>
                <w:rFonts w:ascii="Times New Roman" w:eastAsia="黑体" w:cs="Times New Roman"/>
                <w:sz w:val="30"/>
                <w:szCs w:val="30"/>
              </w:rPr>
              <w:t xml:space="preserve">                             </w:t>
            </w:r>
          </w:p>
          <w:p>
            <w:pPr>
              <w:spacing w:line="360" w:lineRule="auto"/>
              <w:ind w:left="4336" w:leftChars="2065" w:firstLine="1050" w:firstLineChars="350"/>
              <w:rPr>
                <w:rFonts w:ascii="Times New Roman" w:eastAsia="黑体" w:cs="Times New Roman"/>
                <w:sz w:val="30"/>
                <w:szCs w:val="30"/>
              </w:rPr>
            </w:pPr>
          </w:p>
          <w:p>
            <w:pPr>
              <w:spacing w:line="360" w:lineRule="auto"/>
              <w:ind w:left="4336" w:leftChars="2065" w:firstLine="840" w:firstLineChars="350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ind w:firstLine="4680" w:firstLineChars="1950"/>
              <w:rPr>
                <w:rFonts w:ascii="Times New Roman" w:eastAsia="黑体" w:cs="Times New Roman"/>
                <w:sz w:val="30"/>
                <w:szCs w:val="30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1" w:hRule="atLeast"/>
        </w:trPr>
        <w:tc>
          <w:tcPr>
            <w:tcW w:w="8376" w:type="dxa"/>
          </w:tcPr>
          <w:p>
            <w:pPr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b/>
                <w:sz w:val="32"/>
                <w:szCs w:val="32"/>
              </w:rPr>
              <w:t>八、推荐人意见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（不具备高级职称的申请者，须由2名有</w:t>
            </w:r>
            <w:r>
              <w:rPr>
                <w:rFonts w:ascii="Times New Roman" w:eastAsia="仿宋_GB2312" w:cs="Times New Roman"/>
                <w:color w:val="000000"/>
                <w:sz w:val="28"/>
                <w:szCs w:val="28"/>
              </w:rPr>
              <w:t>高级职称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的同行专家推荐）</w:t>
            </w:r>
          </w:p>
          <w:p>
            <w:pPr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推荐人意见：</w:t>
            </w:r>
          </w:p>
          <w:p>
            <w:pPr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ind w:left="3780" w:leftChars="1800" w:firstLine="240" w:firstLineChars="100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推荐人签字：</w:t>
            </w:r>
          </w:p>
          <w:p>
            <w:pPr>
              <w:ind w:firstLine="4560" w:firstLineChars="1900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年   月   日</w:t>
            </w:r>
          </w:p>
          <w:p>
            <w:pPr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推荐人意见：</w:t>
            </w: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 w:leftChars="1800" w:firstLine="240" w:firstLineChars="100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推荐人签字：</w:t>
            </w:r>
          </w:p>
          <w:p>
            <w:pPr>
              <w:ind w:left="3780" w:leftChars="1800" w:firstLine="720" w:firstLineChars="300"/>
              <w:rPr>
                <w:rFonts w:ascii="Times New Roman" w:cs="Times New Roman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8376" w:type="dxa"/>
          </w:tcPr>
          <w:p>
            <w:pPr>
              <w:pStyle w:val="2"/>
              <w:adjustRightInd w:val="0"/>
              <w:snapToGrid w:val="0"/>
              <w:spacing w:before="240" w:after="240" w:line="240" w:lineRule="auto"/>
              <w:rPr>
                <w:rFonts w:ascii="Times New Roman" w:eastAsia="黑体" w:cs="Times New Roman"/>
                <w:b w:val="0"/>
                <w:sz w:val="32"/>
                <w:szCs w:val="32"/>
              </w:rPr>
            </w:pPr>
            <w:r>
              <w:rPr>
                <w:rFonts w:ascii="Times New Roman" w:eastAsia="黑体" w:cs="Times New Roman"/>
                <w:b w:val="0"/>
                <w:sz w:val="32"/>
                <w:szCs w:val="32"/>
              </w:rPr>
              <w:t>九、申请人所在单位推荐意见</w:t>
            </w:r>
          </w:p>
          <w:p>
            <w:pPr>
              <w:rPr>
                <w:rFonts w:ascii="Times New Roman" w:cs="Times New Roman"/>
              </w:rPr>
            </w:pPr>
          </w:p>
          <w:p>
            <w:pPr>
              <w:ind w:left="3780"/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ind w:left="3780"/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单位负责人签字：</w:t>
            </w: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单位公章：</w:t>
            </w: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 w:leftChars="1800" w:firstLine="720" w:firstLineChars="300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年   月   日</w:t>
            </w:r>
          </w:p>
          <w:p>
            <w:pPr>
              <w:ind w:left="3780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3780" w:leftChars="1800" w:firstLine="840" w:firstLineChars="400"/>
              <w:rPr>
                <w:rFonts w:ascii="Times New Roman" w:cs="Times New Roman"/>
              </w:rPr>
            </w:pPr>
          </w:p>
        </w:tc>
      </w:tr>
    </w:tbl>
    <w:p>
      <w:pPr>
        <w:pStyle w:val="2"/>
        <w:adjustRightInd w:val="0"/>
        <w:snapToGrid w:val="0"/>
        <w:spacing w:before="240" w:after="240" w:line="240" w:lineRule="auto"/>
        <w:rPr>
          <w:rFonts w:ascii="Times New Roman" w:eastAsia="黑体" w:cs="Times New Roman"/>
          <w:b w:val="0"/>
          <w:sz w:val="32"/>
          <w:szCs w:val="32"/>
        </w:rPr>
      </w:pPr>
      <w:r>
        <w:rPr>
          <w:rFonts w:ascii="Times New Roman" w:eastAsia="黑体" w:cs="Times New Roman"/>
          <w:b w:val="0"/>
          <w:sz w:val="32"/>
          <w:szCs w:val="32"/>
        </w:rPr>
        <w:t>十、评审意见</w:t>
      </w:r>
    </w:p>
    <w:tbl>
      <w:tblPr>
        <w:tblStyle w:val="9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985"/>
        <w:gridCol w:w="1276"/>
        <w:gridCol w:w="177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4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评    审   意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4" w:type="dxa"/>
            <w:vMerge w:val="continue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现从事专业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签名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4" w:type="dxa"/>
            <w:vMerge w:val="continue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专 家 一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4" w:type="dxa"/>
            <w:vMerge w:val="continue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专 家 二</w:t>
            </w: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Merge w:val="continue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专 家 三</w:t>
            </w: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left="4272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>
            <w:pPr>
              <w:ind w:left="2847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ind w:left="552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Merge w:val="continue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专 家 四</w:t>
            </w: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Merge w:val="continue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专 家 五</w:t>
            </w: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534" w:type="dxa"/>
            <w:vMerge w:val="continue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7973" w:type="dxa"/>
            <w:gridSpan w:val="5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专家组意见：</w:t>
            </w: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组长签字：</w:t>
            </w:r>
          </w:p>
          <w:p>
            <w:pPr>
              <w:ind w:firstLine="4920" w:firstLineChars="20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</w:rPr>
              <w:t>年     月     日</w:t>
            </w:r>
          </w:p>
          <w:p>
            <w:pPr>
              <w:ind w:firstLine="4920" w:firstLineChars="20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5" w:hRule="atLeast"/>
        </w:trPr>
        <w:tc>
          <w:tcPr>
            <w:tcW w:w="534" w:type="dxa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</w:rPr>
              <w:t>江西中科生态文明创新研究院</w:t>
            </w:r>
            <w:r>
              <w:rPr>
                <w:rFonts w:ascii="Times New Roman" w:eastAsia="黑体" w:cs="Times New Roman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7973" w:type="dxa"/>
            <w:gridSpan w:val="5"/>
          </w:tcPr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ind w:left="4620" w:leftChars="1800" w:hanging="840" w:hangingChars="3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负责人</w:t>
            </w:r>
            <w:r>
              <w:rPr>
                <w:rFonts w:ascii="Times New Roman" w:eastAsia="黑体" w:cs="Times New Roman"/>
                <w:sz w:val="24"/>
                <w:szCs w:val="24"/>
              </w:rPr>
              <w:t>签字：</w:t>
            </w:r>
          </w:p>
          <w:p>
            <w:pPr>
              <w:ind w:left="4860" w:leftChars="1800" w:hanging="1080" w:hangingChars="450"/>
              <w:jc w:val="left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>年     月     日</w:t>
            </w:r>
          </w:p>
        </w:tc>
      </w:tr>
    </w:tbl>
    <w:p>
      <w:pPr>
        <w:jc w:val="left"/>
        <w:rPr>
          <w:rFonts w:ascii="Times New Roman" w:cs="Times New Roman"/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  <w:sz w:val="21"/>
        <w:szCs w:val="21"/>
      </w:rPr>
    </w:pPr>
    <w:r>
      <w:rPr>
        <w:kern w:val="0"/>
        <w:sz w:val="21"/>
        <w:szCs w:val="21"/>
      </w:rPr>
      <w:t xml:space="preserve">-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kern w:val="0"/>
        <w:sz w:val="21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7871"/>
    <w:multiLevelType w:val="multilevel"/>
    <w:tmpl w:val="1F7B7871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0E3A"/>
    <w:multiLevelType w:val="multilevel"/>
    <w:tmpl w:val="32260E3A"/>
    <w:lvl w:ilvl="0" w:tentative="0">
      <w:start w:val="1"/>
      <w:numFmt w:val="decimal"/>
      <w:lvlText w:val="%1、"/>
      <w:lvlJc w:val="left"/>
      <w:pPr>
        <w:tabs>
          <w:tab w:val="left" w:pos="834"/>
        </w:tabs>
        <w:ind w:left="834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79"/>
    <w:rsid w:val="000050F8"/>
    <w:rsid w:val="00013C29"/>
    <w:rsid w:val="00036A37"/>
    <w:rsid w:val="000401AA"/>
    <w:rsid w:val="000456C8"/>
    <w:rsid w:val="00047E12"/>
    <w:rsid w:val="000533EF"/>
    <w:rsid w:val="000548B6"/>
    <w:rsid w:val="0006700E"/>
    <w:rsid w:val="000918C6"/>
    <w:rsid w:val="0009209B"/>
    <w:rsid w:val="00093B5F"/>
    <w:rsid w:val="00093E31"/>
    <w:rsid w:val="000A218C"/>
    <w:rsid w:val="000B0BD2"/>
    <w:rsid w:val="000C39BD"/>
    <w:rsid w:val="000C4B55"/>
    <w:rsid w:val="000C7DEE"/>
    <w:rsid w:val="000D4697"/>
    <w:rsid w:val="000D4B39"/>
    <w:rsid w:val="000E1B6B"/>
    <w:rsid w:val="000E20F7"/>
    <w:rsid w:val="000E42C9"/>
    <w:rsid w:val="000E6575"/>
    <w:rsid w:val="000F04EA"/>
    <w:rsid w:val="000F208D"/>
    <w:rsid w:val="000F532C"/>
    <w:rsid w:val="000F6371"/>
    <w:rsid w:val="000F71F5"/>
    <w:rsid w:val="001011C9"/>
    <w:rsid w:val="00105111"/>
    <w:rsid w:val="0010552E"/>
    <w:rsid w:val="00114F9C"/>
    <w:rsid w:val="00117F23"/>
    <w:rsid w:val="00120477"/>
    <w:rsid w:val="001348DA"/>
    <w:rsid w:val="001448E3"/>
    <w:rsid w:val="001507DE"/>
    <w:rsid w:val="001645C6"/>
    <w:rsid w:val="00171489"/>
    <w:rsid w:val="00174CF1"/>
    <w:rsid w:val="00175CD0"/>
    <w:rsid w:val="00180C1B"/>
    <w:rsid w:val="00185465"/>
    <w:rsid w:val="001A07FB"/>
    <w:rsid w:val="001A2802"/>
    <w:rsid w:val="001A567E"/>
    <w:rsid w:val="001A5A83"/>
    <w:rsid w:val="001A684A"/>
    <w:rsid w:val="001B7157"/>
    <w:rsid w:val="001C2DCE"/>
    <w:rsid w:val="001C4435"/>
    <w:rsid w:val="001C52FB"/>
    <w:rsid w:val="001C5788"/>
    <w:rsid w:val="001C6FFC"/>
    <w:rsid w:val="001D0EAE"/>
    <w:rsid w:val="001D1189"/>
    <w:rsid w:val="001D2FD7"/>
    <w:rsid w:val="001D4985"/>
    <w:rsid w:val="001F331D"/>
    <w:rsid w:val="001F7D0D"/>
    <w:rsid w:val="00213A6C"/>
    <w:rsid w:val="00216896"/>
    <w:rsid w:val="00217762"/>
    <w:rsid w:val="002416F7"/>
    <w:rsid w:val="00251CDF"/>
    <w:rsid w:val="00254674"/>
    <w:rsid w:val="00257ABE"/>
    <w:rsid w:val="00263C8F"/>
    <w:rsid w:val="002702CD"/>
    <w:rsid w:val="002708D4"/>
    <w:rsid w:val="00272A5C"/>
    <w:rsid w:val="00285784"/>
    <w:rsid w:val="00297326"/>
    <w:rsid w:val="002A6A82"/>
    <w:rsid w:val="002B43BE"/>
    <w:rsid w:val="002B627C"/>
    <w:rsid w:val="002E6EC3"/>
    <w:rsid w:val="002F380E"/>
    <w:rsid w:val="002F70BA"/>
    <w:rsid w:val="003144D7"/>
    <w:rsid w:val="0034193C"/>
    <w:rsid w:val="00374042"/>
    <w:rsid w:val="00375926"/>
    <w:rsid w:val="00375963"/>
    <w:rsid w:val="003804B9"/>
    <w:rsid w:val="00385060"/>
    <w:rsid w:val="00385322"/>
    <w:rsid w:val="003902EB"/>
    <w:rsid w:val="00394BBC"/>
    <w:rsid w:val="003A2C8E"/>
    <w:rsid w:val="003A3843"/>
    <w:rsid w:val="003B2043"/>
    <w:rsid w:val="003B3757"/>
    <w:rsid w:val="003D1A2A"/>
    <w:rsid w:val="003E1395"/>
    <w:rsid w:val="003E464D"/>
    <w:rsid w:val="003E538A"/>
    <w:rsid w:val="003E6560"/>
    <w:rsid w:val="003E7A02"/>
    <w:rsid w:val="003F0F1E"/>
    <w:rsid w:val="00403CC0"/>
    <w:rsid w:val="00415834"/>
    <w:rsid w:val="00415CDA"/>
    <w:rsid w:val="00417F4E"/>
    <w:rsid w:val="004212C2"/>
    <w:rsid w:val="00421D1D"/>
    <w:rsid w:val="00441C44"/>
    <w:rsid w:val="004426E1"/>
    <w:rsid w:val="00443200"/>
    <w:rsid w:val="00451421"/>
    <w:rsid w:val="00456754"/>
    <w:rsid w:val="00461329"/>
    <w:rsid w:val="00464842"/>
    <w:rsid w:val="00465B9B"/>
    <w:rsid w:val="004678F6"/>
    <w:rsid w:val="004701C5"/>
    <w:rsid w:val="00480FDB"/>
    <w:rsid w:val="00483CF4"/>
    <w:rsid w:val="004977DB"/>
    <w:rsid w:val="004977E6"/>
    <w:rsid w:val="004A6E6F"/>
    <w:rsid w:val="004B54F3"/>
    <w:rsid w:val="004C1BBF"/>
    <w:rsid w:val="004D2B4A"/>
    <w:rsid w:val="004D3289"/>
    <w:rsid w:val="004D6F13"/>
    <w:rsid w:val="004E581F"/>
    <w:rsid w:val="004E5BB8"/>
    <w:rsid w:val="00502BE0"/>
    <w:rsid w:val="005076A7"/>
    <w:rsid w:val="00527A4C"/>
    <w:rsid w:val="005317A4"/>
    <w:rsid w:val="00534AAC"/>
    <w:rsid w:val="0053566D"/>
    <w:rsid w:val="005474E4"/>
    <w:rsid w:val="00551256"/>
    <w:rsid w:val="0055168E"/>
    <w:rsid w:val="00553D28"/>
    <w:rsid w:val="005605AD"/>
    <w:rsid w:val="00575052"/>
    <w:rsid w:val="00590106"/>
    <w:rsid w:val="00591F07"/>
    <w:rsid w:val="00593D67"/>
    <w:rsid w:val="00595FFC"/>
    <w:rsid w:val="005A1845"/>
    <w:rsid w:val="005A43DB"/>
    <w:rsid w:val="005A5528"/>
    <w:rsid w:val="005A6C59"/>
    <w:rsid w:val="005B63A4"/>
    <w:rsid w:val="005B6644"/>
    <w:rsid w:val="005C1091"/>
    <w:rsid w:val="005C2DA4"/>
    <w:rsid w:val="005C4346"/>
    <w:rsid w:val="005C5C69"/>
    <w:rsid w:val="005C7313"/>
    <w:rsid w:val="005D0405"/>
    <w:rsid w:val="005D696B"/>
    <w:rsid w:val="005E77C1"/>
    <w:rsid w:val="005F601C"/>
    <w:rsid w:val="005F6DB6"/>
    <w:rsid w:val="00612181"/>
    <w:rsid w:val="006312B4"/>
    <w:rsid w:val="006315F8"/>
    <w:rsid w:val="00635C9A"/>
    <w:rsid w:val="006374B2"/>
    <w:rsid w:val="006608EB"/>
    <w:rsid w:val="006B1931"/>
    <w:rsid w:val="006B1FA2"/>
    <w:rsid w:val="006B2443"/>
    <w:rsid w:val="006C1FD8"/>
    <w:rsid w:val="006C4087"/>
    <w:rsid w:val="006C7453"/>
    <w:rsid w:val="006C7C3A"/>
    <w:rsid w:val="006D50CB"/>
    <w:rsid w:val="006E0C3C"/>
    <w:rsid w:val="006F40F1"/>
    <w:rsid w:val="006F6A8B"/>
    <w:rsid w:val="00703003"/>
    <w:rsid w:val="00705F3C"/>
    <w:rsid w:val="00716F25"/>
    <w:rsid w:val="007213EE"/>
    <w:rsid w:val="00721D97"/>
    <w:rsid w:val="00723674"/>
    <w:rsid w:val="00725433"/>
    <w:rsid w:val="007259C4"/>
    <w:rsid w:val="00743213"/>
    <w:rsid w:val="00753272"/>
    <w:rsid w:val="00770304"/>
    <w:rsid w:val="00777066"/>
    <w:rsid w:val="00777466"/>
    <w:rsid w:val="0078160E"/>
    <w:rsid w:val="00796D76"/>
    <w:rsid w:val="007B15E2"/>
    <w:rsid w:val="007B23E1"/>
    <w:rsid w:val="007B4535"/>
    <w:rsid w:val="007C0D8A"/>
    <w:rsid w:val="007C50F7"/>
    <w:rsid w:val="007D5868"/>
    <w:rsid w:val="007E0C2E"/>
    <w:rsid w:val="007E3CC5"/>
    <w:rsid w:val="007E5143"/>
    <w:rsid w:val="007E614C"/>
    <w:rsid w:val="007E6D75"/>
    <w:rsid w:val="007E7D5A"/>
    <w:rsid w:val="007F35CB"/>
    <w:rsid w:val="007F6ED7"/>
    <w:rsid w:val="00806A8E"/>
    <w:rsid w:val="00817702"/>
    <w:rsid w:val="008201EA"/>
    <w:rsid w:val="0082294F"/>
    <w:rsid w:val="00831594"/>
    <w:rsid w:val="00833EDF"/>
    <w:rsid w:val="00844F19"/>
    <w:rsid w:val="00850046"/>
    <w:rsid w:val="008551BA"/>
    <w:rsid w:val="00857621"/>
    <w:rsid w:val="00866549"/>
    <w:rsid w:val="008754D4"/>
    <w:rsid w:val="00881E32"/>
    <w:rsid w:val="00882711"/>
    <w:rsid w:val="00892743"/>
    <w:rsid w:val="00895476"/>
    <w:rsid w:val="00896138"/>
    <w:rsid w:val="008A1618"/>
    <w:rsid w:val="008A287B"/>
    <w:rsid w:val="008A483B"/>
    <w:rsid w:val="008B118D"/>
    <w:rsid w:val="008B5067"/>
    <w:rsid w:val="008B7F71"/>
    <w:rsid w:val="008C3286"/>
    <w:rsid w:val="008D4411"/>
    <w:rsid w:val="008E1006"/>
    <w:rsid w:val="008F6127"/>
    <w:rsid w:val="00903125"/>
    <w:rsid w:val="009117C7"/>
    <w:rsid w:val="00921C36"/>
    <w:rsid w:val="00936962"/>
    <w:rsid w:val="009428C4"/>
    <w:rsid w:val="00944B13"/>
    <w:rsid w:val="00952AE1"/>
    <w:rsid w:val="009534E5"/>
    <w:rsid w:val="00976F2A"/>
    <w:rsid w:val="00981571"/>
    <w:rsid w:val="00981ADE"/>
    <w:rsid w:val="0098624C"/>
    <w:rsid w:val="00995919"/>
    <w:rsid w:val="0099637B"/>
    <w:rsid w:val="009A4549"/>
    <w:rsid w:val="009B1B73"/>
    <w:rsid w:val="009B69C7"/>
    <w:rsid w:val="009B793E"/>
    <w:rsid w:val="009C08FE"/>
    <w:rsid w:val="009C32BC"/>
    <w:rsid w:val="009C4F31"/>
    <w:rsid w:val="009C6416"/>
    <w:rsid w:val="009C7E35"/>
    <w:rsid w:val="009D3F54"/>
    <w:rsid w:val="009D4128"/>
    <w:rsid w:val="009D5EDB"/>
    <w:rsid w:val="009E3DA9"/>
    <w:rsid w:val="009E4915"/>
    <w:rsid w:val="009F1F46"/>
    <w:rsid w:val="009F4C56"/>
    <w:rsid w:val="00A02F93"/>
    <w:rsid w:val="00A045FE"/>
    <w:rsid w:val="00A0567B"/>
    <w:rsid w:val="00A06114"/>
    <w:rsid w:val="00A11DBA"/>
    <w:rsid w:val="00A1284E"/>
    <w:rsid w:val="00A13579"/>
    <w:rsid w:val="00A14016"/>
    <w:rsid w:val="00A17208"/>
    <w:rsid w:val="00A27847"/>
    <w:rsid w:val="00A31459"/>
    <w:rsid w:val="00A324B2"/>
    <w:rsid w:val="00A36F2C"/>
    <w:rsid w:val="00A37846"/>
    <w:rsid w:val="00A74281"/>
    <w:rsid w:val="00A75FE1"/>
    <w:rsid w:val="00A8288B"/>
    <w:rsid w:val="00A83845"/>
    <w:rsid w:val="00A8713A"/>
    <w:rsid w:val="00A96233"/>
    <w:rsid w:val="00AD1BF4"/>
    <w:rsid w:val="00AD457E"/>
    <w:rsid w:val="00AD4F18"/>
    <w:rsid w:val="00AF5E5B"/>
    <w:rsid w:val="00B0293A"/>
    <w:rsid w:val="00B1397C"/>
    <w:rsid w:val="00B13B29"/>
    <w:rsid w:val="00B14D43"/>
    <w:rsid w:val="00B244A0"/>
    <w:rsid w:val="00B349BD"/>
    <w:rsid w:val="00B34C69"/>
    <w:rsid w:val="00B36C1B"/>
    <w:rsid w:val="00B615FF"/>
    <w:rsid w:val="00B6369C"/>
    <w:rsid w:val="00B65920"/>
    <w:rsid w:val="00B763ED"/>
    <w:rsid w:val="00B80B01"/>
    <w:rsid w:val="00B83192"/>
    <w:rsid w:val="00BA6565"/>
    <w:rsid w:val="00BA6CE8"/>
    <w:rsid w:val="00BA7CD4"/>
    <w:rsid w:val="00BB671E"/>
    <w:rsid w:val="00BC357A"/>
    <w:rsid w:val="00BC5CA7"/>
    <w:rsid w:val="00BC723B"/>
    <w:rsid w:val="00BE580F"/>
    <w:rsid w:val="00BF181A"/>
    <w:rsid w:val="00BF71BE"/>
    <w:rsid w:val="00BF7E7B"/>
    <w:rsid w:val="00C0687E"/>
    <w:rsid w:val="00C407AA"/>
    <w:rsid w:val="00C4132F"/>
    <w:rsid w:val="00C4377A"/>
    <w:rsid w:val="00C44204"/>
    <w:rsid w:val="00C61B54"/>
    <w:rsid w:val="00C650D5"/>
    <w:rsid w:val="00C66770"/>
    <w:rsid w:val="00C72650"/>
    <w:rsid w:val="00C80146"/>
    <w:rsid w:val="00C843CC"/>
    <w:rsid w:val="00C9230F"/>
    <w:rsid w:val="00C929D4"/>
    <w:rsid w:val="00C964D5"/>
    <w:rsid w:val="00C97858"/>
    <w:rsid w:val="00CA00CD"/>
    <w:rsid w:val="00CB13D6"/>
    <w:rsid w:val="00CB157C"/>
    <w:rsid w:val="00CB41FF"/>
    <w:rsid w:val="00CE7B72"/>
    <w:rsid w:val="00CF1A80"/>
    <w:rsid w:val="00D0206A"/>
    <w:rsid w:val="00D02813"/>
    <w:rsid w:val="00D10F2C"/>
    <w:rsid w:val="00D122BF"/>
    <w:rsid w:val="00D1465A"/>
    <w:rsid w:val="00D153CB"/>
    <w:rsid w:val="00D23D49"/>
    <w:rsid w:val="00D30686"/>
    <w:rsid w:val="00D4095B"/>
    <w:rsid w:val="00D42E51"/>
    <w:rsid w:val="00D5589B"/>
    <w:rsid w:val="00D67047"/>
    <w:rsid w:val="00D81DEC"/>
    <w:rsid w:val="00D91609"/>
    <w:rsid w:val="00DA1540"/>
    <w:rsid w:val="00DA744E"/>
    <w:rsid w:val="00DD3ED6"/>
    <w:rsid w:val="00DD5F89"/>
    <w:rsid w:val="00DD7BB7"/>
    <w:rsid w:val="00DE39E3"/>
    <w:rsid w:val="00DE75B7"/>
    <w:rsid w:val="00DF09FB"/>
    <w:rsid w:val="00DF37AF"/>
    <w:rsid w:val="00DF41C7"/>
    <w:rsid w:val="00DF43BA"/>
    <w:rsid w:val="00E02B98"/>
    <w:rsid w:val="00E063F0"/>
    <w:rsid w:val="00E10A8B"/>
    <w:rsid w:val="00E11C82"/>
    <w:rsid w:val="00E31820"/>
    <w:rsid w:val="00E31F4B"/>
    <w:rsid w:val="00E5032F"/>
    <w:rsid w:val="00E5375C"/>
    <w:rsid w:val="00E561BB"/>
    <w:rsid w:val="00E6105B"/>
    <w:rsid w:val="00E650B0"/>
    <w:rsid w:val="00E71D22"/>
    <w:rsid w:val="00E8203F"/>
    <w:rsid w:val="00E92EE9"/>
    <w:rsid w:val="00E95CC3"/>
    <w:rsid w:val="00EA0D9D"/>
    <w:rsid w:val="00EA1B5D"/>
    <w:rsid w:val="00EB3A44"/>
    <w:rsid w:val="00EB6F10"/>
    <w:rsid w:val="00EC686F"/>
    <w:rsid w:val="00EC6C51"/>
    <w:rsid w:val="00ED0B7B"/>
    <w:rsid w:val="00ED1035"/>
    <w:rsid w:val="00ED61E1"/>
    <w:rsid w:val="00EF1375"/>
    <w:rsid w:val="00EF3038"/>
    <w:rsid w:val="00EF711D"/>
    <w:rsid w:val="00EF7930"/>
    <w:rsid w:val="00F01D9F"/>
    <w:rsid w:val="00F308DD"/>
    <w:rsid w:val="00F42AE3"/>
    <w:rsid w:val="00F43CFB"/>
    <w:rsid w:val="00F4474D"/>
    <w:rsid w:val="00F44EA4"/>
    <w:rsid w:val="00F45D1D"/>
    <w:rsid w:val="00F54427"/>
    <w:rsid w:val="00F578AF"/>
    <w:rsid w:val="00F60210"/>
    <w:rsid w:val="00F63258"/>
    <w:rsid w:val="00F63B54"/>
    <w:rsid w:val="00F70AB1"/>
    <w:rsid w:val="00F717DA"/>
    <w:rsid w:val="00F7650D"/>
    <w:rsid w:val="00F77692"/>
    <w:rsid w:val="00F7776B"/>
    <w:rsid w:val="00F80326"/>
    <w:rsid w:val="00F80F3F"/>
    <w:rsid w:val="00F87FB5"/>
    <w:rsid w:val="00FA20F4"/>
    <w:rsid w:val="00FA432E"/>
    <w:rsid w:val="00FB528D"/>
    <w:rsid w:val="00FB5D5E"/>
    <w:rsid w:val="00FD05B6"/>
    <w:rsid w:val="00FD1AE3"/>
    <w:rsid w:val="00FD6F1A"/>
    <w:rsid w:val="00FD71E8"/>
    <w:rsid w:val="00FD7EC4"/>
    <w:rsid w:val="00FE2392"/>
    <w:rsid w:val="00FE2B54"/>
    <w:rsid w:val="00FE5073"/>
    <w:rsid w:val="00FF50AD"/>
    <w:rsid w:val="00FF6A06"/>
    <w:rsid w:val="01D43BD9"/>
    <w:rsid w:val="1D9719BB"/>
    <w:rsid w:val="2DB70366"/>
    <w:rsid w:val="43B92387"/>
    <w:rsid w:val="453F6AFD"/>
    <w:rsid w:val="4F826F87"/>
    <w:rsid w:val="539447D0"/>
    <w:rsid w:val="67C37806"/>
    <w:rsid w:val="7BD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autoSpaceDE w:val="0"/>
      <w:autoSpaceDN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rFonts w:cs="Times New Roman"/>
      <w:color w:val="0000FF"/>
      <w:u w:val="single"/>
    </w:rPr>
  </w:style>
  <w:style w:type="character" w:customStyle="1" w:styleId="14">
    <w:name w:val="批注框文本 Char"/>
    <w:basedOn w:val="11"/>
    <w:link w:val="5"/>
    <w:uiPriority w:val="0"/>
    <w:rPr>
      <w:rFonts w:asci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791EA-52C2-495A-9F87-9E4C48968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共享科技</Company>
  <Pages>8</Pages>
  <Words>357</Words>
  <Characters>2040</Characters>
  <Lines>17</Lines>
  <Paragraphs>4</Paragraphs>
  <TotalTime>1</TotalTime>
  <ScaleCrop>false</ScaleCrop>
  <LinksUpToDate>false</LinksUpToDate>
  <CharactersWithSpaces>2393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2019-06-08T12:43:00Z</dcterms:created>
  <dc:creator>东北林业大学</dc:creator>
  <cp:lastModifiedBy>山</cp:lastModifiedBy>
  <cp:lastPrinted>2011-09-20T06:43:00Z</cp:lastPrinted>
  <dcterms:modified xsi:type="dcterms:W3CDTF">2020-09-17T06:37:29Z</dcterms:modified>
  <dc:title>开放课题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